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23" w:rsidRDefault="00B97E23" w:rsidP="00B97E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РМО учителей технологии,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музыки.</w:t>
      </w:r>
    </w:p>
    <w:p w:rsidR="00B97E23" w:rsidRPr="00B97E23" w:rsidRDefault="00BB74A3" w:rsidP="00B97E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23">
        <w:rPr>
          <w:rFonts w:ascii="Times New Roman" w:hAnsi="Times New Roman" w:cs="Times New Roman"/>
          <w:sz w:val="28"/>
          <w:szCs w:val="28"/>
        </w:rPr>
        <w:t>2</w:t>
      </w:r>
      <w:r w:rsidR="00FB1422" w:rsidRPr="00B97E23">
        <w:rPr>
          <w:rFonts w:ascii="Times New Roman" w:hAnsi="Times New Roman" w:cs="Times New Roman"/>
          <w:sz w:val="28"/>
          <w:szCs w:val="28"/>
        </w:rPr>
        <w:t>9</w:t>
      </w:r>
      <w:r w:rsidRPr="00B97E2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97E23" w:rsidRPr="00B97E23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B97E23">
        <w:rPr>
          <w:rFonts w:ascii="Times New Roman" w:hAnsi="Times New Roman" w:cs="Times New Roman"/>
          <w:sz w:val="28"/>
          <w:szCs w:val="28"/>
        </w:rPr>
        <w:t xml:space="preserve"> </w:t>
      </w:r>
      <w:r w:rsidR="00B97E23" w:rsidRPr="00B97E2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рамках августовской конференции</w:t>
      </w:r>
      <w:r w:rsidR="00B97E23" w:rsidRPr="00B97E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E23">
        <w:rPr>
          <w:rFonts w:ascii="Times New Roman" w:hAnsi="Times New Roman" w:cs="Times New Roman"/>
          <w:sz w:val="28"/>
          <w:szCs w:val="28"/>
        </w:rPr>
        <w:t xml:space="preserve">было проведено заседание районного МО учителей технологии, </w:t>
      </w:r>
      <w:proofErr w:type="gramStart"/>
      <w:r w:rsidRPr="00B97E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97E23">
        <w:rPr>
          <w:rFonts w:ascii="Times New Roman" w:hAnsi="Times New Roman" w:cs="Times New Roman"/>
          <w:sz w:val="28"/>
          <w:szCs w:val="28"/>
        </w:rPr>
        <w:t>, музыки. На методическом заседании были  определены основные цели и задачи РМО на 2023-2024 учебный год, были заслушаны доклады по следующим темам: «Преподавание предмета «Технология» в рамках национального проекта «Образование</w:t>
      </w:r>
      <w:r w:rsidR="004C366F" w:rsidRPr="00B97E23">
        <w:rPr>
          <w:rFonts w:ascii="Times New Roman" w:hAnsi="Times New Roman" w:cs="Times New Roman"/>
          <w:sz w:val="28"/>
          <w:szCs w:val="28"/>
        </w:rPr>
        <w:t>»</w:t>
      </w:r>
      <w:r w:rsidRPr="00B97E23">
        <w:rPr>
          <w:rFonts w:ascii="Times New Roman" w:hAnsi="Times New Roman" w:cs="Times New Roman"/>
          <w:sz w:val="28"/>
          <w:szCs w:val="28"/>
        </w:rPr>
        <w:t>, в условиях реализации ФГОС третьего поколения», «Техническое творчество: расширяя границы возможностей «От просто</w:t>
      </w:r>
      <w:r w:rsidR="00B97E23" w:rsidRPr="00B97E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97E23" w:rsidRPr="00B97E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7E23" w:rsidRPr="00B97E23">
        <w:rPr>
          <w:rFonts w:ascii="Times New Roman" w:hAnsi="Times New Roman" w:cs="Times New Roman"/>
          <w:sz w:val="28"/>
          <w:szCs w:val="28"/>
        </w:rPr>
        <w:t xml:space="preserve"> сложному»</w:t>
      </w:r>
      <w:r w:rsidR="004C366F" w:rsidRPr="00B97E23">
        <w:rPr>
          <w:rFonts w:ascii="Times New Roman" w:hAnsi="Times New Roman" w:cs="Times New Roman"/>
          <w:sz w:val="28"/>
          <w:szCs w:val="28"/>
        </w:rPr>
        <w:t xml:space="preserve">, «Проектная деятельность как способ достижения </w:t>
      </w:r>
      <w:proofErr w:type="spellStart"/>
      <w:r w:rsidR="004C366F" w:rsidRPr="00B97E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C366F" w:rsidRPr="00B97E23">
        <w:rPr>
          <w:rFonts w:ascii="Times New Roman" w:hAnsi="Times New Roman" w:cs="Times New Roman"/>
          <w:sz w:val="28"/>
          <w:szCs w:val="28"/>
        </w:rPr>
        <w:t xml:space="preserve"> результатов обучения», «Духовно - нравственное развитие  и воспитание на уроках музыки». </w:t>
      </w:r>
      <w:r w:rsidR="00B97E23" w:rsidRPr="00B9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секции были подведены итоги прошедшего учебного года, обсуждались актуальные вопросы перехода на единые федеральные рабочие программы, рассмотрены вопросы обновления содержания </w:t>
      </w:r>
      <w:r w:rsidR="00B9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E23" w:rsidRPr="00B97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поставлены ключевые задачи и определены основные мероприятия на 2023-2024 учебный год.</w:t>
      </w:r>
    </w:p>
    <w:p w:rsidR="00150D62" w:rsidRDefault="00150D62" w:rsidP="004C36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0D62" w:rsidSect="000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DF"/>
    <w:rsid w:val="00076BE2"/>
    <w:rsid w:val="000F09FA"/>
    <w:rsid w:val="00150D62"/>
    <w:rsid w:val="002848DC"/>
    <w:rsid w:val="004C366F"/>
    <w:rsid w:val="00570C62"/>
    <w:rsid w:val="00B260DF"/>
    <w:rsid w:val="00B97E23"/>
    <w:rsid w:val="00BB74A3"/>
    <w:rsid w:val="00E5576E"/>
    <w:rsid w:val="00F3256F"/>
    <w:rsid w:val="00FB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FA"/>
  </w:style>
  <w:style w:type="paragraph" w:styleId="1">
    <w:name w:val="heading 1"/>
    <w:basedOn w:val="a"/>
    <w:link w:val="10"/>
    <w:uiPriority w:val="9"/>
    <w:qFormat/>
    <w:rsid w:val="0007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5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5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11</cp:revision>
  <dcterms:created xsi:type="dcterms:W3CDTF">2023-08-30T14:35:00Z</dcterms:created>
  <dcterms:modified xsi:type="dcterms:W3CDTF">2023-09-01T13:06:00Z</dcterms:modified>
</cp:coreProperties>
</file>