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E6" w:rsidRDefault="00BA26E6" w:rsidP="00BA26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</w:pPr>
      <w:r w:rsidRPr="00BA26E6"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  <w:t xml:space="preserve">Как записать ребенка в детский сад </w:t>
      </w:r>
      <w:proofErr w:type="gramStart"/>
      <w:r w:rsidRPr="00BA26E6"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  <w:t>в</w:t>
      </w:r>
      <w:proofErr w:type="gramEnd"/>
      <w:r w:rsidRPr="00BA26E6"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  <w:t xml:space="preserve"> </w:t>
      </w:r>
    </w:p>
    <w:p w:rsidR="00BA26E6" w:rsidRDefault="00BA26E6" w:rsidP="00BA26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</w:pPr>
      <w:r w:rsidRPr="00BA26E6"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  <w:t>2023 году:</w:t>
      </w:r>
    </w:p>
    <w:p w:rsidR="00BA26E6" w:rsidRDefault="00BA26E6" w:rsidP="00BA26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</w:pPr>
      <w:r w:rsidRPr="00BA26E6"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  <w:t>пошаговая инструкция для родителей</w:t>
      </w:r>
    </w:p>
    <w:p w:rsidR="00BA26E6" w:rsidRPr="00BA26E6" w:rsidRDefault="00BA26E6" w:rsidP="00BA26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7"/>
          <w:szCs w:val="47"/>
          <w:lang w:eastAsia="ru-RU"/>
        </w:rPr>
        <w:t>(законных представителей)</w:t>
      </w:r>
    </w:p>
    <w:p w:rsidR="00FE056B" w:rsidRPr="00FE6107" w:rsidRDefault="00FE6107" w:rsidP="00FE6107">
      <w:pPr>
        <w:pStyle w:val="a5"/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Каждый ребенок имеет право на место в детском саду. Для записи и включения в очередь необходимо подать заявление — заполнять его можно непосредственно с момента рождения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Выбрать можно три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детских 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садика в соответствии с местом жительства</w:t>
      </w:r>
      <w:r w:rsidR="00CA285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(</w:t>
      </w:r>
      <w:r w:rsidR="00082EB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fldChar w:fldCharType="begin"/>
      </w:r>
      <w:r w:rsidR="00082EB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instrText xml:space="preserve"> HYPERLINK "http://dubroo61.ucoz.ru/index/lokalnye_akty/0-141" </w:instrText>
      </w:r>
      <w:r w:rsidR="00082EB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r>
      <w:r w:rsidR="00082EB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fldChar w:fldCharType="separate"/>
      </w:r>
      <w:r w:rsidR="00082EB3" w:rsidRPr="00082EB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r w:rsidR="00082EB3" w:rsidRPr="00082EB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082EB3" w:rsidRPr="00082EB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2EB3" w:rsidRPr="00082EB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//dub</w:t>
      </w:r>
      <w:r w:rsidR="00082EB3" w:rsidRPr="00082EB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082EB3" w:rsidRPr="00082EB3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oo61.ucoz.ru/index/lokalnye_akty/0-141</w:t>
      </w:r>
      <w:r w:rsidR="00082EB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fldChar w:fldCharType="end"/>
      </w:r>
      <w:r w:rsidR="00CA285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FE056B" w:rsidRPr="00FE6107" w:rsidRDefault="00FE6107" w:rsidP="00FE6107">
      <w:pPr>
        <w:pStyle w:val="a5"/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каждого ребенка подается отдельное заявление. То есть при рождении двойни, тройни и т.д., заполнить придется несколько заявлений. Не получится указать несколько детей в одном документе.</w:t>
      </w:r>
    </w:p>
    <w:p w:rsidR="00FE056B" w:rsidRPr="00FE6107" w:rsidRDefault="00FE6107" w:rsidP="00FE6107">
      <w:pPr>
        <w:pStyle w:val="a5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</w:t>
      </w:r>
      <w:r w:rsidR="00FE056B"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После подачи документов необходимо будет дождаться появления места в садике, при этом будет выдано направление в конкретное дошкольное учреждение, куда нужно будет подать документы для зачисления.</w:t>
      </w:r>
    </w:p>
    <w:p w:rsidR="00FE6107" w:rsidRDefault="00BA26E6" w:rsidP="00FE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</w:t>
      </w:r>
      <w:r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родителей есть возможность встать в очередь в детский сад</w:t>
      </w:r>
    </w:p>
    <w:p w:rsidR="00BA26E6" w:rsidRPr="00FE6107" w:rsidRDefault="00BA26E6" w:rsidP="00FE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2 способами:</w:t>
      </w:r>
    </w:p>
    <w:p w:rsidR="00BA26E6" w:rsidRDefault="00FE6107" w:rsidP="00082EB3">
      <w:pPr>
        <w:pStyle w:val="a5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ерез личный прием специалиста по дошкольному воспитанию  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Дубовск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ого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районн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ого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отдел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FE6107" w:rsidRPr="00BA26E6" w:rsidRDefault="00FE6107" w:rsidP="00FE6107">
      <w:pPr>
        <w:pStyle w:val="a5"/>
        <w:numPr>
          <w:ilvl w:val="0"/>
          <w:numId w:val="22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</w:t>
      </w: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помощью подачи электронного заявления через сайт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5418AF" w:rsidRDefault="00BA26E6" w:rsidP="0008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Как подать документы на запись в </w:t>
      </w:r>
      <w:r w:rsidR="00FE05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детский </w:t>
      </w: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садик, какие потребуются документы и как заполнить заявление в онлайн режиме через портал — предлагаем простую пошаговую инструкцию ниже, которая поможет выполнить необходимые действия, чтобы включить </w:t>
      </w:r>
      <w:r w:rsidRPr="00FE05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ребёнка </w:t>
      </w: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очередь на </w:t>
      </w:r>
      <w:r w:rsidR="00FE6107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место в дошкольном учреждении.</w:t>
      </w:r>
    </w:p>
    <w:p w:rsidR="00FE6107" w:rsidRPr="00BA26E6" w:rsidRDefault="00FE6107" w:rsidP="00541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Если ребенок записывается в детский сад при личном посещении, то при себе нужно иметь следующие документы:</w:t>
      </w:r>
    </w:p>
    <w:p w:rsidR="00FE6107" w:rsidRPr="00FE6107" w:rsidRDefault="00FE6107" w:rsidP="00FE610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заявление (можно заполнить непосредственно при подаче документации);</w:t>
      </w:r>
    </w:p>
    <w:p w:rsidR="00FE6107" w:rsidRPr="00FE6107" w:rsidRDefault="00FE6107" w:rsidP="00FE6107">
      <w:pPr>
        <w:pStyle w:val="a5"/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паспорт одного из родителей;</w:t>
      </w:r>
    </w:p>
    <w:p w:rsidR="00FE6107" w:rsidRPr="00FE6107" w:rsidRDefault="00FE6107" w:rsidP="00FE6107">
      <w:pPr>
        <w:pStyle w:val="a5"/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свидетельство о рождении</w:t>
      </w:r>
      <w:r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ребёнка</w:t>
      </w:r>
      <w:r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FE6107" w:rsidRPr="00FE6107" w:rsidRDefault="00FE6107" w:rsidP="00FE6107">
      <w:pPr>
        <w:pStyle w:val="a5"/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документ о праве на льготу;</w:t>
      </w:r>
    </w:p>
    <w:p w:rsidR="00FE6107" w:rsidRDefault="00FE6107" w:rsidP="00FE6107">
      <w:pPr>
        <w:pStyle w:val="a5"/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документ о праве на зачисление в особые группы по состоянию физического или психологического здоровья.</w:t>
      </w:r>
    </w:p>
    <w:p w:rsidR="005418AF" w:rsidRDefault="00BA26E6" w:rsidP="00541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Чтобы встать в очередь через Портал </w:t>
      </w:r>
      <w:proofErr w:type="spellStart"/>
      <w:r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госуслуг</w:t>
      </w:r>
      <w:proofErr w:type="spellEnd"/>
      <w:r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</w:t>
      </w:r>
    </w:p>
    <w:p w:rsidR="00BA26E6" w:rsidRPr="00BA26E6" w:rsidRDefault="005418AF" w:rsidP="0008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потребуются следующие д</w:t>
      </w:r>
      <w:r w:rsidR="00BA26E6"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</w:t>
      </w:r>
      <w:r w:rsidR="00BA26E6"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ументы:</w:t>
      </w:r>
    </w:p>
    <w:p w:rsidR="00BA26E6" w:rsidRPr="005418AF" w:rsidRDefault="00BA26E6" w:rsidP="00082EB3">
      <w:pPr>
        <w:pStyle w:val="a5"/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418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паспорт одного из родителей, который будет подавать заявление через свою учетную запись на </w:t>
      </w:r>
      <w:proofErr w:type="spellStart"/>
      <w:r w:rsidRPr="005418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госуслугах</w:t>
      </w:r>
      <w:proofErr w:type="spellEnd"/>
      <w:r w:rsidRPr="005418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;</w:t>
      </w:r>
    </w:p>
    <w:p w:rsidR="00BA26E6" w:rsidRPr="005418AF" w:rsidRDefault="00BA26E6" w:rsidP="005418AF">
      <w:pPr>
        <w:pStyle w:val="a5"/>
        <w:numPr>
          <w:ilvl w:val="0"/>
          <w:numId w:val="2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418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свидетельство о рождении ребенка, которого нужно записать в садик;</w:t>
      </w:r>
    </w:p>
    <w:p w:rsidR="00BA26E6" w:rsidRPr="005418AF" w:rsidRDefault="00BA26E6" w:rsidP="005418AF">
      <w:pPr>
        <w:pStyle w:val="a5"/>
        <w:numPr>
          <w:ilvl w:val="0"/>
          <w:numId w:val="2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418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документы о праве на льготу, приоритетное зачисление в сад (если есть);</w:t>
      </w:r>
    </w:p>
    <w:p w:rsidR="00BA26E6" w:rsidRPr="005418AF" w:rsidRDefault="00BA26E6" w:rsidP="005418AF">
      <w:pPr>
        <w:pStyle w:val="a5"/>
        <w:numPr>
          <w:ilvl w:val="0"/>
          <w:numId w:val="2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418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документ о необходимости зачисления в особую группу по состоянию здоровья.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Запись в детский сад через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госуслуги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удобно тем, что можно в дальнейшем легко отслеживать также в онлайн режиме чере</w:t>
      </w:r>
      <w:r w:rsidR="005418AF" w:rsidRPr="005418A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 Портал, насколько быстро </w:t>
      </w: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продвигается очередь.</w:t>
      </w:r>
    </w:p>
    <w:p w:rsidR="00BA26E6" w:rsidRPr="00BA26E6" w:rsidRDefault="00BA26E6" w:rsidP="005418AF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Кроме того, можно внести изменения в поданное заявление также онлайн через сайт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или отменить его.</w:t>
      </w:r>
    </w:p>
    <w:p w:rsidR="00BA26E6" w:rsidRPr="00BA26E6" w:rsidRDefault="00BA26E6" w:rsidP="00541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Удобный способ постановки ребенка в очередь на детский сад — это подача электронного заявления через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сай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Для этого необходимо иметь подтвержденную учетную запись на Портале.</w:t>
      </w:r>
    </w:p>
    <w:p w:rsidR="00BA26E6" w:rsidRPr="00BA26E6" w:rsidRDefault="00BA26E6" w:rsidP="005418A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Если ее нет, то необходимо зарегистрироваться — это займет пару минут.</w:t>
      </w:r>
    </w:p>
    <w:p w:rsidR="00BA26E6" w:rsidRPr="00BA26E6" w:rsidRDefault="00BA26E6" w:rsidP="00BA26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BA26E6">
        <w:rPr>
          <w:rFonts w:ascii="Arial" w:eastAsia="Times New Roman" w:hAnsi="Arial" w:cs="Arial"/>
          <w:noProof/>
          <w:color w:val="434343"/>
          <w:sz w:val="24"/>
          <w:szCs w:val="24"/>
          <w:lang w:eastAsia="ru-RU"/>
        </w:rPr>
        <w:drawing>
          <wp:inline distT="0" distB="0" distL="0" distR="0" wp14:anchorId="1E95E540" wp14:editId="77889D11">
            <wp:extent cx="2857500" cy="4819650"/>
            <wp:effectExtent l="0" t="0" r="0" b="0"/>
            <wp:docPr id="1" name="Рисунок 1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Далее нужно будет подтвердить свою личность одним из возможных способов:</w:t>
      </w:r>
    </w:p>
    <w:p w:rsidR="00BA26E6" w:rsidRPr="00BA26E6" w:rsidRDefault="00BA26E6" w:rsidP="005418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онлайн через банк — перечень банков ограничен;</w:t>
      </w:r>
    </w:p>
    <w:p w:rsidR="00BA26E6" w:rsidRPr="00BA26E6" w:rsidRDefault="00BA26E6" w:rsidP="005418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помощью электронной подписи;</w:t>
      </w:r>
    </w:p>
    <w:p w:rsidR="00BA26E6" w:rsidRPr="00BA26E6" w:rsidRDefault="00BA26E6" w:rsidP="005418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личном посещении МФЦ;</w:t>
      </w:r>
    </w:p>
    <w:p w:rsidR="00BA26E6" w:rsidRPr="00BA26E6" w:rsidRDefault="00BA26E6" w:rsidP="005418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через Почту России.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Инструкция для подтверждения личности владельца учетной записи на сайте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— инструкция.</w:t>
      </w:r>
    </w:p>
    <w:p w:rsidR="00BA26E6" w:rsidRPr="00BA26E6" w:rsidRDefault="00BA26E6" w:rsidP="005418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Чтобы узнать, есть ли возможность электронной постановки в очередь в конкретном регионе, необходимо зайти в свой личный кабинет, введя логин и пароль и проверить наличие услуги «запись в детский сад».</w:t>
      </w:r>
    </w:p>
    <w:p w:rsidR="00BA26E6" w:rsidRPr="00BA26E6" w:rsidRDefault="00BA26E6" w:rsidP="005418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Название нужной услуги можно ввести в строку поиска либо перейти по прямой ссылке.</w:t>
      </w:r>
    </w:p>
    <w:p w:rsidR="00BA26E6" w:rsidRPr="00BA26E6" w:rsidRDefault="00BA26E6" w:rsidP="005418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процессе подачи документов через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госуслуги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нужно будет указать:</w:t>
      </w:r>
    </w:p>
    <w:p w:rsidR="00BA26E6" w:rsidRPr="00BA26E6" w:rsidRDefault="00BA26E6" w:rsidP="005418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данные о себе и ребенке;</w:t>
      </w:r>
    </w:p>
    <w:p w:rsidR="00BA26E6" w:rsidRPr="00BA26E6" w:rsidRDefault="00BA26E6" w:rsidP="005418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год зачисления (желаемый, не факт, что ребенка зачислят в садик в этот год);</w:t>
      </w:r>
    </w:p>
    <w:p w:rsidR="00BA26E6" w:rsidRPr="00BA26E6" w:rsidRDefault="00BA26E6" w:rsidP="005418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наличие </w:t>
      </w:r>
      <w:proofErr w:type="gram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приоритетного</w:t>
      </w:r>
      <w:proofErr w:type="gram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право на зачисление (без очереди или в первую очередь);</w:t>
      </w:r>
    </w:p>
    <w:p w:rsidR="00BA26E6" w:rsidRPr="00BA26E6" w:rsidRDefault="00BA26E6" w:rsidP="005418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специфику группы (если есть показания по здоровью);</w:t>
      </w:r>
    </w:p>
    <w:p w:rsidR="00BA26E6" w:rsidRPr="00BA26E6" w:rsidRDefault="00BA26E6" w:rsidP="005418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три дошкольных учреждения по месту жительства, куда родителя хотят зачислить ребенка.</w:t>
      </w:r>
    </w:p>
    <w:p w:rsidR="00BA26E6" w:rsidRPr="00BA26E6" w:rsidRDefault="00BA26E6" w:rsidP="005418AF">
      <w:pPr>
        <w:shd w:val="clear" w:color="auto" w:fill="FFFFFF"/>
        <w:spacing w:before="100" w:beforeAutospacing="1" w:after="375" w:line="312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BA26E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Пошаговая инструкция</w:t>
      </w:r>
    </w:p>
    <w:p w:rsidR="00BA26E6" w:rsidRPr="00BA26E6" w:rsidRDefault="00BA26E6" w:rsidP="005418A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1. Перейти на услугу записи ребенка в садик — ссылка.</w:t>
      </w:r>
    </w:p>
    <w:p w:rsidR="00BA26E6" w:rsidRPr="00BA26E6" w:rsidRDefault="00BA26E6" w:rsidP="005418A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2. Нажать кнопку «Заполнить заявление» — синяя кнопка справа.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 wp14:anchorId="1A692DAA" wp14:editId="50098688">
            <wp:extent cx="6096000" cy="2952750"/>
            <wp:effectExtent l="0" t="0" r="0" b="0"/>
            <wp:docPr id="2" name="Рисунок 2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3. Проверить личные данные.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первом и втором разделе электронного заявления автоматически указываются данные из персональных настроек личного кабинета на сайте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Необходимо проверить, что вся информация </w:t>
      </w:r>
      <w:proofErr w:type="gram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заполнена</w:t>
      </w:r>
      <w:proofErr w:type="gram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верно. Для изменения нужно нажать «изменить данные профиля».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lastRenderedPageBreak/>
        <w:drawing>
          <wp:inline distT="0" distB="0" distL="0" distR="0" wp14:anchorId="6D206728" wp14:editId="0F22562E">
            <wp:extent cx="6096000" cy="5229225"/>
            <wp:effectExtent l="0" t="0" r="0" b="9525"/>
            <wp:docPr id="3" name="Рисунок 3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4. Указать, кем является заявитель — мать, отец или иное лицо.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 wp14:anchorId="7A273B21" wp14:editId="4E145248">
            <wp:extent cx="6096000" cy="1590675"/>
            <wp:effectExtent l="0" t="0" r="0" b="9525"/>
            <wp:docPr id="4" name="Рисунок 4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5. Заполнить персональные данные ребенка.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lastRenderedPageBreak/>
        <w:drawing>
          <wp:inline distT="0" distB="0" distL="0" distR="0" wp14:anchorId="1F92115C" wp14:editId="41B0B417">
            <wp:extent cx="6096000" cy="2105025"/>
            <wp:effectExtent l="0" t="0" r="0" b="9525"/>
            <wp:docPr id="5" name="Рисунок 5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6. Заполнить реквизиты свидетельства о рождении.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 wp14:anchorId="3478D8AB" wp14:editId="1B1CF7A8">
            <wp:extent cx="6096000" cy="4038600"/>
            <wp:effectExtent l="0" t="0" r="0" b="0"/>
            <wp:docPr id="6" name="Рисунок 6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7. Указать место жительства.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Выбор детского сада проводится в зависимости от указанного адреса.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lastRenderedPageBreak/>
        <w:drawing>
          <wp:inline distT="0" distB="0" distL="0" distR="0" wp14:anchorId="29CFC294" wp14:editId="22687AB7">
            <wp:extent cx="6096000" cy="3324225"/>
            <wp:effectExtent l="0" t="0" r="0" b="9525"/>
            <wp:docPr id="7" name="Рисунок 7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Можно указать три ДОУ, ближайшие к месту жительства. При этом галочкой отметить тот детский сад, который интересен в первую очередь (на случай, если будут свободные места во всех выбранных ДОУ на дату зачисления).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Также можно отметить пункт о предложении другого садика, если на желаемую дату зачисления не будет свободных мест </w:t>
      </w:r>
      <w:proofErr w:type="gram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</w:t>
      </w:r>
      <w:proofErr w:type="gram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выбранном.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lastRenderedPageBreak/>
        <w:drawing>
          <wp:inline distT="0" distB="0" distL="0" distR="0" wp14:anchorId="6ADE154A" wp14:editId="64E3BA1B">
            <wp:extent cx="6096000" cy="6553200"/>
            <wp:effectExtent l="0" t="0" r="0" b="0"/>
            <wp:docPr id="8" name="Рисунок 8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9. Указать дату зачисления и особые условия.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Как правило, ребенка отправляют в детский сад при достижении возраста 2-3 лет.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Специфику группы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указают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родители тех детей, у которых есть особые указания по медицинскому заключению — ограничения по физическому или психологическому здоровью. Специфику группы можно будет выбрать только после указания детского сада.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Если есть льготы на зачисление в садик без очереди или в приоритетном праве, то нужно отметить пункт «да» и указать вид льготы.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lastRenderedPageBreak/>
        <w:drawing>
          <wp:inline distT="0" distB="0" distL="0" distR="0" wp14:anchorId="430CAC74" wp14:editId="5840AE50">
            <wp:extent cx="6096000" cy="6153150"/>
            <wp:effectExtent l="0" t="0" r="0" b="0"/>
            <wp:docPr id="9" name="Рисунок 9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10. Загрузить сканы документов.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Загрузить нужно следующие виды документов для постановки в очередь в детский сад:</w:t>
      </w:r>
    </w:p>
    <w:p w:rsidR="00BA26E6" w:rsidRPr="00BA26E6" w:rsidRDefault="00BA26E6" w:rsidP="00EE0C4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паспорт родителя (или документ о праве представления интересов ребенка, если заявление подает не родитель);</w:t>
      </w:r>
    </w:p>
    <w:p w:rsidR="00BA26E6" w:rsidRPr="00BA26E6" w:rsidRDefault="00BA26E6" w:rsidP="005418A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свидетельство о рождении;</w:t>
      </w:r>
    </w:p>
    <w:p w:rsidR="00BA26E6" w:rsidRPr="00BA26E6" w:rsidRDefault="00BA26E6" w:rsidP="005418A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документы о льготе;</w:t>
      </w:r>
    </w:p>
    <w:p w:rsidR="00BA26E6" w:rsidRPr="00BA26E6" w:rsidRDefault="00BA26E6" w:rsidP="005418A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документы о зачислении в особые группы.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загрузки документации нужно нажать ссылку «загрузить вручную».</w:t>
      </w:r>
    </w:p>
    <w:p w:rsidR="00BA26E6" w:rsidRPr="00BA26E6" w:rsidRDefault="00BA26E6" w:rsidP="00EE0C4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Шаг 11. Отправить заявление.</w:t>
      </w:r>
    </w:p>
    <w:p w:rsidR="00BA26E6" w:rsidRPr="00BA26E6" w:rsidRDefault="00BA26E6" w:rsidP="00EE0C4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Перед отправкой заявления на запись в детский сад, нужно поставить две галочки о согласии на обработку данных и подтверждение правильности заполненных сведений.</w:t>
      </w:r>
    </w:p>
    <w:p w:rsidR="00BA26E6" w:rsidRPr="00BA26E6" w:rsidRDefault="00BA26E6" w:rsidP="005418A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lastRenderedPageBreak/>
        <w:drawing>
          <wp:inline distT="0" distB="0" distL="0" distR="0" wp14:anchorId="46583186" wp14:editId="4070C39C">
            <wp:extent cx="6096000" cy="1809750"/>
            <wp:effectExtent l="0" t="0" r="0" b="0"/>
            <wp:docPr id="10" name="Рисунок 10" descr="Как записать ребенка в детский сад в 2023 году: пошаговая инструк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записать ребенка в детский сад в 2023 году: пошаговая инструк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E6" w:rsidRPr="00BA26E6" w:rsidRDefault="00BA26E6" w:rsidP="005418A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После отправки электронной формы заявитель получит на электронную почту или в мобильное приложение подтверждение принятия документов.</w:t>
      </w:r>
    </w:p>
    <w:p w:rsidR="00BA26E6" w:rsidRPr="00BA26E6" w:rsidRDefault="00BA26E6" w:rsidP="005418A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Далее можно отслеживать очередь, проверять, насколько быстро она продвигается.</w:t>
      </w:r>
    </w:p>
    <w:p w:rsidR="00BA26E6" w:rsidRPr="00BA26E6" w:rsidRDefault="00BA26E6" w:rsidP="005418AF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 проверить очередь?</w:t>
      </w:r>
    </w:p>
    <w:p w:rsidR="00BA26E6" w:rsidRPr="00BA26E6" w:rsidRDefault="00BA26E6" w:rsidP="005418A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Родитель ребенка, подавший заявление о записи в детский сад и постановки в очередь, может через </w:t>
      </w:r>
      <w:proofErr w:type="spell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госуслуги</w:t>
      </w:r>
      <w:proofErr w:type="spellEnd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проверять ее продвижение.</w:t>
      </w:r>
    </w:p>
    <w:p w:rsidR="00BA26E6" w:rsidRPr="00BA26E6" w:rsidRDefault="00BA26E6" w:rsidP="005418A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этого нужно воспользоваться следующей услугой — ссылка.</w:t>
      </w:r>
    </w:p>
    <w:p w:rsidR="00BA26E6" w:rsidRPr="00BA26E6" w:rsidRDefault="00BA26E6" w:rsidP="005418A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Проверить очередь может только тот родитель, который подавал заявление.</w:t>
      </w:r>
    </w:p>
    <w:p w:rsidR="00BA26E6" w:rsidRPr="00BA26E6" w:rsidRDefault="00BA26E6" w:rsidP="005418A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После перехода по ссылке нужно нажать «Проверить заявление», далее выбрать конкретное заявление, подаваемое на запись в садик, и получить нужную информацию.</w:t>
      </w:r>
    </w:p>
    <w:p w:rsidR="00BA26E6" w:rsidRPr="00BA26E6" w:rsidRDefault="00BA26E6" w:rsidP="005418AF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 отменить или изменить заявление?</w:t>
      </w:r>
    </w:p>
    <w:p w:rsidR="00BA26E6" w:rsidRPr="00BA26E6" w:rsidRDefault="00CA2853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</w:t>
      </w:r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После отправки заявления в него в любой момент можно внести изменения. </w:t>
      </w:r>
      <w:proofErr w:type="gramStart"/>
      <w:r w:rsidR="00BA26E6"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Изменить информацию может только тот родитель, которые изначально обращался для записи.</w:t>
      </w:r>
      <w:proofErr w:type="gramEnd"/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Изменять можно не все поля, а только те, которые будут активными для исправления. Например, можно изменить специфику группы ДОУ.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корректировки данных необходимо перейти на страницу оказания услуги — прямая ссылка и нажать синюю кнопку «Изменить заявление».</w:t>
      </w:r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Далее будут указаны поданные ранее документы, нужно выбрать нужный, зайти в него и отредактировать необходимые данные.</w:t>
      </w:r>
      <w:proofErr w:type="gramEnd"/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Поданное заявление можно также отменить. </w:t>
      </w:r>
      <w:proofErr w:type="gramStart"/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Сделать это также может только тот родитель, которые изначально обращался с документами для постановки в очередь.</w:t>
      </w:r>
      <w:proofErr w:type="gramEnd"/>
    </w:p>
    <w:p w:rsidR="00BA26E6" w:rsidRPr="00BA26E6" w:rsidRDefault="00BA26E6" w:rsidP="0054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BA26E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отмены нужно перейти по ссылке и следовать инструкции.</w:t>
      </w:r>
    </w:p>
    <w:p w:rsidR="003918AB" w:rsidRDefault="003918AB" w:rsidP="005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48" w:rsidRDefault="00EE0C48" w:rsidP="005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48" w:rsidRDefault="00EE0C48" w:rsidP="005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48" w:rsidRDefault="00EE0C48" w:rsidP="005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48" w:rsidRDefault="00EE0C48" w:rsidP="005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48" w:rsidRDefault="00EE0C48" w:rsidP="0054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E44" w:rsidRDefault="00674E44" w:rsidP="00EE0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44" w:rsidRDefault="00674E44" w:rsidP="00EE0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44" w:rsidRDefault="00EE0C48" w:rsidP="00EE0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74E44" w:rsidRDefault="00C20E4A" w:rsidP="00C20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 о ДОУ Дубовского района</w:t>
      </w:r>
    </w:p>
    <w:tbl>
      <w:tblPr>
        <w:tblW w:w="10656" w:type="dxa"/>
        <w:jc w:val="center"/>
        <w:tblCellSpacing w:w="7" w:type="dxa"/>
        <w:tblInd w:w="-4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544"/>
        <w:gridCol w:w="3686"/>
        <w:gridCol w:w="2812"/>
      </w:tblGrid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b/>
                <w:bCs/>
                <w:i/>
                <w:iCs/>
                <w:color w:val="173B51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82E01">
              <w:rPr>
                <w:rFonts w:ascii="Georgia" w:eastAsia="Times New Roman" w:hAnsi="Georgia" w:cs="Tahoma"/>
                <w:b/>
                <w:bCs/>
                <w:i/>
                <w:iCs/>
                <w:color w:val="173B51"/>
                <w:sz w:val="21"/>
                <w:szCs w:val="21"/>
                <w:lang w:eastAsia="ru-RU"/>
              </w:rPr>
              <w:t>п</w:t>
            </w:r>
            <w:proofErr w:type="gramEnd"/>
            <w:r w:rsidRPr="00B82E01">
              <w:rPr>
                <w:rFonts w:ascii="Georgia" w:eastAsia="Times New Roman" w:hAnsi="Georgia" w:cs="Tahoma"/>
                <w:b/>
                <w:bCs/>
                <w:i/>
                <w:iCs/>
                <w:color w:val="173B5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b/>
                <w:bCs/>
                <w:i/>
                <w:iCs/>
                <w:color w:val="173B51"/>
                <w:sz w:val="21"/>
                <w:szCs w:val="21"/>
                <w:lang w:eastAsia="ru-RU"/>
              </w:rPr>
              <w:t>Наименование ДОО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b/>
                <w:bCs/>
                <w:i/>
                <w:iCs/>
                <w:color w:val="173B51"/>
                <w:sz w:val="21"/>
                <w:szCs w:val="21"/>
                <w:lang w:eastAsia="ru-RU"/>
              </w:rPr>
              <w:t>Фактический адрес, телефон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b/>
                <w:bCs/>
                <w:i/>
                <w:iCs/>
                <w:color w:val="173B51"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№1 «Красная шапочка»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347410, с. Дубовское, 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ул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.Л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енина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 д.110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тел.88637751045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16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http://mbdou1-krasnaya-shapochka.narod.ru/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Медведева Светлана Алексеевна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№3 «Ромашка»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347410,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с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.Д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убовское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 пер.Баррикадный,78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тел.:88637751634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17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http://mbdou-ds3.3dn.ru/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Парафиева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Наталья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Юрьевна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№6 «Золушка»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347410, с. Дубовское,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ул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.Л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енина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 д.22-а/24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тел.:88637720492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18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http://dubovka-zoluska.ucoz.ru/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Топрокова</w:t>
            </w:r>
            <w:proofErr w:type="spellEnd"/>
            <w:r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 Ирина Васильевна 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№11 «Колосок»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347417, Дубовский р-он,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х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.Р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оманов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 д.36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 8(86377) 5-49-67</w:t>
            </w:r>
          </w:p>
          <w:p w:rsidR="00674E44" w:rsidRPr="00B82E01" w:rsidRDefault="00674E44" w:rsidP="00674E44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19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http://mbdou11-kolosok.ucoz.net/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73B51"/>
                <w:sz w:val="24"/>
                <w:szCs w:val="24"/>
                <w:lang w:eastAsia="ru-RU"/>
              </w:rPr>
            </w:pPr>
            <w:r w:rsidRPr="00B82E01">
              <w:rPr>
                <w:rFonts w:ascii="Times New Roman" w:eastAsia="Times New Roman" w:hAnsi="Times New Roman" w:cs="Times New Roman"/>
                <w:i/>
                <w:color w:val="173B51"/>
                <w:sz w:val="24"/>
                <w:szCs w:val="24"/>
                <w:lang w:eastAsia="ru-RU"/>
              </w:rPr>
              <w:t xml:space="preserve">Иванова Ирина Вячеславовна 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№9 «Теремок»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347421,  Дубовский район,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х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.В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ербовый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 Лог,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пер.Больничный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 д.3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тел.:8(86377) 5-91-20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20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http:/</w:t>
              </w:r>
            </w:hyperlink>
            <w:hyperlink r:id="rId21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/dsn9teremok.jimdo.com/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Кафтанова</w:t>
            </w:r>
            <w:proofErr w:type="spellEnd"/>
          </w:p>
          <w:p w:rsidR="00674E44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Галина</w:t>
            </w:r>
          </w:p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Алексеевна</w:t>
            </w:r>
          </w:p>
        </w:tc>
      </w:tr>
      <w:tr w:rsidR="00674E44" w:rsidRPr="00B82E01" w:rsidTr="00674E44">
        <w:trPr>
          <w:trHeight w:val="1620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№16 «Золотая рыбка»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347425, Дубовский р-он,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ст-ца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 Малая Лучка,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пер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.Д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етский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 д.7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 8(86377) 5-47-03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22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</w:t>
              </w:r>
            </w:hyperlink>
            <w:hyperlink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//dszolotajaribka.jimdo.com/</w:t>
              </w:r>
            </w:hyperlink>
            <w:r w:rsidRPr="00B82E0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Хвостова</w:t>
            </w:r>
            <w:proofErr w:type="spellEnd"/>
          </w:p>
          <w:p w:rsidR="00674E44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Галина</w:t>
            </w:r>
          </w:p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Александровна</w:t>
            </w:r>
          </w:p>
        </w:tc>
      </w:tr>
      <w:tr w:rsidR="00674E44" w:rsidRPr="00B82E01" w:rsidTr="00674E44">
        <w:trPr>
          <w:trHeight w:val="38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№10 «Берёзка»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347420,  Дубовский р-он,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х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.Щ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еглов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 д.39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 8(86377) 5-46-66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23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</w:t>
              </w:r>
            </w:hyperlink>
            <w:hyperlink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//dsn10berezka.jimdo.com/</w:t>
              </w:r>
            </w:hyperlink>
            <w:r w:rsidRPr="00B82E01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Чувильдеева</w:t>
            </w:r>
            <w:proofErr w:type="spellEnd"/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Светлана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Владимировна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№7 «Морячок»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347423,  Дубовский р-он,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ст-ца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 Жуковская, ул. Ленина, д.5-а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 8(86377) 5-72-11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24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</w:t>
              </w:r>
            </w:hyperlink>
            <w:hyperlink r:id="rId25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//dsmorjachok.jimdo.com/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Губаль</w:t>
            </w:r>
            <w:proofErr w:type="spellEnd"/>
          </w:p>
          <w:p w:rsidR="00674E44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Анна</w:t>
            </w:r>
          </w:p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Николаевна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№20 «Золотой ключик»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347414, Дубовский р-он,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х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.С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иротский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ул.Лесная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 д.25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 8(86377) 55-2-01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26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</w:t>
              </w:r>
            </w:hyperlink>
            <w:hyperlink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//zolotoyklucik.jimdo.com/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2E01" w:rsidRPr="00B82E01" w:rsidRDefault="00674E44" w:rsidP="009F0CF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Бартеньева</w:t>
            </w:r>
            <w:proofErr w:type="spellEnd"/>
            <w:r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</w:tr>
      <w:tr w:rsidR="00674E44" w:rsidRPr="00B82E01" w:rsidTr="00674E44">
        <w:trPr>
          <w:trHeight w:val="148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№19 «Солнышко»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 xml:space="preserve">347401,  Дубовский р-он, </w:t>
            </w: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х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.Г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уреев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ул. Кооперативная, д.6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 8(86377) 53-4-11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27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</w:t>
              </w:r>
            </w:hyperlink>
            <w:hyperlink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//dsn19solnishko.jimdo.com/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Матасова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Елена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Владимировна</w:t>
            </w:r>
          </w:p>
        </w:tc>
      </w:tr>
      <w:tr w:rsidR="00674E44" w:rsidRPr="00B82E01" w:rsidTr="00674E44">
        <w:trPr>
          <w:trHeight w:val="1097"/>
          <w:tblCellSpacing w:w="7" w:type="dxa"/>
          <w:jc w:val="center"/>
        </w:trPr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9F0C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№17 «Ручеёк»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347400, Дубовский р-он,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proofErr w:type="spell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х</w:t>
            </w:r>
            <w:proofErr w:type="gramStart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.С</w:t>
            </w:r>
            <w:proofErr w:type="gram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емичный</w:t>
            </w:r>
            <w:proofErr w:type="spellEnd"/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, ул. Центральная, д.2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тел.: 8(86377) 5-48-36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hyperlink r:id="rId28" w:history="1">
              <w:r w:rsidRPr="00B82E01">
                <w:rPr>
                  <w:rFonts w:ascii="Georgia" w:eastAsia="Times New Roman" w:hAnsi="Georgia" w:cs="Tahoma"/>
                  <w:i/>
                  <w:iCs/>
                  <w:color w:val="1AB26E"/>
                  <w:sz w:val="21"/>
                  <w:szCs w:val="21"/>
                  <w:u w:val="single"/>
                  <w:lang w:eastAsia="ru-RU"/>
                </w:rPr>
                <w:t>http://dsrucheek.jimdo.com/</w:t>
              </w:r>
            </w:hyperlink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Столбунова</w:t>
            </w:r>
          </w:p>
          <w:p w:rsidR="00674E44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Александра</w:t>
            </w:r>
          </w:p>
          <w:p w:rsidR="00B82E01" w:rsidRPr="00B82E01" w:rsidRDefault="00674E44" w:rsidP="00674E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B82E01">
              <w:rPr>
                <w:rFonts w:ascii="Georgia" w:eastAsia="Times New Roman" w:hAnsi="Georgia" w:cs="Tahoma"/>
                <w:i/>
                <w:iCs/>
                <w:color w:val="173B51"/>
                <w:sz w:val="21"/>
                <w:szCs w:val="21"/>
                <w:lang w:eastAsia="ru-RU"/>
              </w:rPr>
              <w:t>Сергеевна</w:t>
            </w:r>
          </w:p>
        </w:tc>
      </w:tr>
    </w:tbl>
    <w:p w:rsidR="00674E44" w:rsidRDefault="00674E44" w:rsidP="00EE0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C48" w:rsidRDefault="00EE0C48" w:rsidP="00EE0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48" w:rsidRDefault="00EE0C48" w:rsidP="00EE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E44" w:rsidRDefault="00674E44" w:rsidP="00EE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E44" w:rsidRPr="005418AF" w:rsidRDefault="00674E44" w:rsidP="00EE0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4E44" w:rsidRPr="005418AF" w:rsidSect="00674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669"/>
    <w:multiLevelType w:val="multilevel"/>
    <w:tmpl w:val="0E4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A0D6F"/>
    <w:multiLevelType w:val="multilevel"/>
    <w:tmpl w:val="0A68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B93071"/>
    <w:multiLevelType w:val="multilevel"/>
    <w:tmpl w:val="3E4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57199"/>
    <w:multiLevelType w:val="multilevel"/>
    <w:tmpl w:val="76CC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262EE3"/>
    <w:multiLevelType w:val="multilevel"/>
    <w:tmpl w:val="D55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A4614"/>
    <w:multiLevelType w:val="multilevel"/>
    <w:tmpl w:val="3AB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491F53"/>
    <w:multiLevelType w:val="multilevel"/>
    <w:tmpl w:val="F040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881857"/>
    <w:multiLevelType w:val="multilevel"/>
    <w:tmpl w:val="ED28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15BA8"/>
    <w:multiLevelType w:val="multilevel"/>
    <w:tmpl w:val="FA0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8862C7"/>
    <w:multiLevelType w:val="multilevel"/>
    <w:tmpl w:val="678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46523C"/>
    <w:multiLevelType w:val="multilevel"/>
    <w:tmpl w:val="2CF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57900"/>
    <w:multiLevelType w:val="hybridMultilevel"/>
    <w:tmpl w:val="A76C75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5C7030"/>
    <w:multiLevelType w:val="multilevel"/>
    <w:tmpl w:val="5DF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C93EC0"/>
    <w:multiLevelType w:val="multilevel"/>
    <w:tmpl w:val="0F36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880AC2"/>
    <w:multiLevelType w:val="multilevel"/>
    <w:tmpl w:val="D4B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5D3710"/>
    <w:multiLevelType w:val="multilevel"/>
    <w:tmpl w:val="5AC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F21C2"/>
    <w:multiLevelType w:val="multilevel"/>
    <w:tmpl w:val="9F5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777310"/>
    <w:multiLevelType w:val="multilevel"/>
    <w:tmpl w:val="D68A2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5C156C77"/>
    <w:multiLevelType w:val="multilevel"/>
    <w:tmpl w:val="E36A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4849A8"/>
    <w:multiLevelType w:val="hybridMultilevel"/>
    <w:tmpl w:val="2B70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1465A"/>
    <w:multiLevelType w:val="multilevel"/>
    <w:tmpl w:val="5B3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BB7572"/>
    <w:multiLevelType w:val="hybridMultilevel"/>
    <w:tmpl w:val="6652D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7403A"/>
    <w:multiLevelType w:val="multilevel"/>
    <w:tmpl w:val="73B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9A5AA8"/>
    <w:multiLevelType w:val="hybridMultilevel"/>
    <w:tmpl w:val="DD3C0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4"/>
  </w:num>
  <w:num w:numId="4">
    <w:abstractNumId w:val="14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"/>
  </w:num>
  <w:num w:numId="15">
    <w:abstractNumId w:val="8"/>
  </w:num>
  <w:num w:numId="16">
    <w:abstractNumId w:val="6"/>
  </w:num>
  <w:num w:numId="17">
    <w:abstractNumId w:val="9"/>
  </w:num>
  <w:num w:numId="18">
    <w:abstractNumId w:val="17"/>
  </w:num>
  <w:num w:numId="19">
    <w:abstractNumId w:val="7"/>
  </w:num>
  <w:num w:numId="20">
    <w:abstractNumId w:val="22"/>
  </w:num>
  <w:num w:numId="21">
    <w:abstractNumId w:val="19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63"/>
    <w:rsid w:val="00082EB3"/>
    <w:rsid w:val="003918AB"/>
    <w:rsid w:val="004D5D63"/>
    <w:rsid w:val="005418AF"/>
    <w:rsid w:val="00674E44"/>
    <w:rsid w:val="006B6115"/>
    <w:rsid w:val="00BA26E6"/>
    <w:rsid w:val="00C20E4A"/>
    <w:rsid w:val="00CA2853"/>
    <w:rsid w:val="00EE0C48"/>
    <w:rsid w:val="00FE056B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6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2EB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2E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6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2EB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2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850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1692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dubovka-zoluska.ucoz.ru/" TargetMode="External"/><Relationship Id="rId26" Type="http://schemas.openxmlformats.org/officeDocument/2006/relationships/hyperlink" Target="http://zolotoyklucik.jimdo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n9teremok.jimdo.com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mbdou-ds3.3dn.ru/" TargetMode="External"/><Relationship Id="rId25" Type="http://schemas.openxmlformats.org/officeDocument/2006/relationships/hyperlink" Target="http://dsmorjachok.jimd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bdou1-krasnaya-shapochka.narod.ru/" TargetMode="External"/><Relationship Id="rId20" Type="http://schemas.openxmlformats.org/officeDocument/2006/relationships/hyperlink" Target="http://dsn9teremok.jimdo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dsmorjachok.jimdo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dsn10berezka.jimdo.com/" TargetMode="External"/><Relationship Id="rId28" Type="http://schemas.openxmlformats.org/officeDocument/2006/relationships/hyperlink" Target="http://dsrucheek.jimdo.com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mbdou11-kolosok.ucoz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dszolotajaribka.jimdo.com/" TargetMode="External"/><Relationship Id="rId27" Type="http://schemas.openxmlformats.org/officeDocument/2006/relationships/hyperlink" Target="http://dsn19solnishko.jimdo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2023-08-28T13:45:00Z</dcterms:created>
  <dcterms:modified xsi:type="dcterms:W3CDTF">2023-08-28T13:45:00Z</dcterms:modified>
</cp:coreProperties>
</file>